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FFFFFF" w:themeColor="background1"/>
          <w:w w:val="42"/>
          <w:sz w:val="130"/>
          <w:szCs w:val="130"/>
          <w:lang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FFFFFF" w:themeColor="background1"/>
          <w:w w:val="42"/>
          <w:sz w:val="130"/>
          <w:szCs w:val="130"/>
          <w:lang w:eastAsia="zh-CN"/>
          <w14:textFill>
            <w14:solidFill>
              <w14:schemeClr w14:val="bg1"/>
            </w14:solidFill>
          </w14:textFill>
        </w:rPr>
        <w:t>共凤泉区委农村工作领导小组文件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</w:pPr>
    </w:p>
    <w:p>
      <w:pPr>
        <w:jc w:val="center"/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263525</wp:posOffset>
                </wp:positionV>
                <wp:extent cx="454660" cy="434340"/>
                <wp:effectExtent l="5080" t="5080" r="16510" b="1778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66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color w:val="FFFFFF" w:themeColor="background1"/>
                                <w:sz w:val="44"/>
                                <w:szCs w:val="44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44"/>
                                <w:szCs w:val="44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207.3pt;margin-top:20.75pt;height:34.2pt;width:35.8pt;z-index:251661312;mso-width-relative:page;mso-height-relative:page;" fillcolor="#FFFFFF" filled="t" stroked="t" coordsize="21600,21600" o:gfxdata="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XvavrYAAAACgEAAA8AAAAAAAAAAQAgAAAAIgAAAGRycy9kb3ducmV2LnhtbFBLAQIUABQAAAAI&#10;AIdO4kAc5mgs7QEAAOcDAAAOAAAAAAAAAAEAIAAAACcBAABkcnMvZTJvRG9jLnhtbFBLBQYAAAAA&#10;BgAGAFkBAACG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color w:val="FFFFFF" w:themeColor="background1"/>
                          <w:sz w:val="44"/>
                          <w:szCs w:val="44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44"/>
                          <w:szCs w:val="44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  <w:t>凤农领发〔2021〕6</w:t>
      </w:r>
      <w:r>
        <w:rPr>
          <w:rFonts w:hint="eastAsia" w:ascii="仿宋_GB2312" w:hAnsi="仿宋" w:eastAsia="仿宋_GB2312" w:cs="仿宋"/>
          <w:color w:val="FFFFFF" w:themeColor="background1"/>
          <w:kern w:val="2"/>
          <w:sz w:val="32"/>
          <w:szCs w:val="32"/>
          <w:lang w:val="en-US" w:eastAsia="zh-CN" w:bidi="ar-SA"/>
          <w14:textFill>
            <w14:solidFill>
              <w14:schemeClr w14:val="bg1"/>
            </w14:solidFill>
          </w14:textFill>
        </w:rPr>
        <w:t>3</w:t>
      </w: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  <w:t>号</w:t>
      </w:r>
      <w:bookmarkStart w:id="0" w:name="_GoBack"/>
      <w:bookmarkEnd w:id="0"/>
    </w:p>
    <w:p>
      <w:pPr>
        <w:pStyle w:val="2"/>
        <w:rPr>
          <w:rFonts w:hint="eastAsia"/>
          <w:lang w:eastAsia="zh-CN"/>
        </w:rPr>
      </w:pPr>
      <w:r>
        <w:rPr>
          <w:sz w:val="1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85725</wp:posOffset>
                </wp:positionV>
                <wp:extent cx="5634355" cy="635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4355" cy="63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chemeClr val="bg1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1.25pt;margin-top:6.75pt;height:0.05pt;width:443.65pt;z-index:251660288;mso-width-relative:page;mso-height-relative:page;" filled="f" stroked="t" coordsize="21600,21600" o:gfxdata="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tEggy1QAAAAgBAAAPAAAAAAAAAAEAIAAAACIAAABk&#10;cnMvZG93bnJldi54bWxQSwECFAAUAAAACACHTuJAUcUQKNABAACQAwAADgAAAAAAAAABACAAAAAk&#10;AQAAZHJzL2Uyb0RvYy54bWxQSwUGAAAAAAYABgBZAQAAZgUAAAAA&#10;">
                <v:fill on="f" focussize="0,0"/>
                <v:stroke weight="1.5pt" color="#FFFFFF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中共凤泉区委农村工作领导小组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凤泉区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中央、省级财政衔接推进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乡村振兴补助资金（巩固脱贫攻坚成果和乡村振兴任务）调整安排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的通知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highlight w:val="none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各乡（镇），区委农村工作领导小组有关成员单位：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经区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委农村工作领导小组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研究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决定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现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将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2021年下达我区中央、省财政衔接推进乡村振兴补助资金1011.2万元，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及区级资金198万元，调整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安排用于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基础设施项目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2个、公益性岗位项目1个、其他类项目2个、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产业扶贫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项目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个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，共计4大类7个项目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。资金安排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情况如下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，相关责任单位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抓紧组织实施。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一、2021年凤泉区潞王坟乡多向模锻产业项目追加231万元（中央资金231万元）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责任单位：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潞王坟乡人民政府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202</w:t>
      </w:r>
      <w:r>
        <w:rPr>
          <w:rStyle w:val="23"/>
          <w:rFonts w:hint="default" w:ascii="Times New Roman" w:hAnsi="Times New Roman" w:eastAsia="黑体" w:cs="Times New Roman"/>
          <w:sz w:val="32"/>
          <w:szCs w:val="32"/>
          <w:lang w:val="en-US" w:eastAsia="zh-CN" w:bidi="ar"/>
        </w:rPr>
        <w:t>1年凤泉区耿黄镇南鲁堡村大棚无土栽培项目380万元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（中央资金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380万元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责任单位：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耿黄镇人民政府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000000"/>
          <w:spacing w:val="-6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2021年凤泉区大块镇王小屯村村内道路建设项目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150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万元</w:t>
      </w:r>
      <w:r>
        <w:rPr>
          <w:rFonts w:hint="default" w:ascii="Times New Roman" w:hAnsi="Times New Roman" w:eastAsia="黑体" w:cs="Times New Roman"/>
          <w:color w:val="000000"/>
          <w:spacing w:val="-6"/>
          <w:sz w:val="32"/>
          <w:szCs w:val="32"/>
          <w:shd w:val="clear" w:color="auto" w:fill="FFFFFF"/>
          <w:lang w:val="en-US" w:eastAsia="zh-CN"/>
        </w:rPr>
        <w:t>（</w:t>
      </w:r>
      <w:r>
        <w:rPr>
          <w:rFonts w:hint="eastAsia" w:ascii="Times New Roman" w:hAnsi="Times New Roman" w:eastAsia="黑体" w:cs="Times New Roman"/>
          <w:color w:val="000000"/>
          <w:spacing w:val="-6"/>
          <w:sz w:val="32"/>
          <w:szCs w:val="32"/>
          <w:shd w:val="clear" w:color="auto" w:fill="FFFFFF"/>
          <w:lang w:val="en-US" w:eastAsia="zh-CN"/>
        </w:rPr>
        <w:t>区级</w:t>
      </w:r>
      <w:r>
        <w:rPr>
          <w:rFonts w:hint="default" w:ascii="Times New Roman" w:hAnsi="Times New Roman" w:eastAsia="黑体" w:cs="Times New Roman"/>
          <w:color w:val="000000"/>
          <w:spacing w:val="-6"/>
          <w:sz w:val="32"/>
          <w:szCs w:val="32"/>
          <w:shd w:val="clear" w:color="auto" w:fill="FFFFFF"/>
          <w:lang w:val="en-US" w:eastAsia="zh-CN"/>
        </w:rPr>
        <w:t>资金150万元）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责任单位：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  <w:t>大块镇人民政府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afterLines="0"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eastAsia="zh-CN"/>
        </w:rPr>
        <w:t>四、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/>
        </w:rPr>
        <w:t>2021年凤泉区潞王坟乡金灯寺污水管网项目391.72万元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（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/>
        </w:rPr>
        <w:t>中央资金342.72万元、省级资金21万元、区级资金28）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afterLines="0" w:line="560" w:lineRule="exac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责任单位：潞王坟乡人民政府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2021年凤泉区公益性岗位项目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36.48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黑体" w:hAnsi="黑体" w:eastAsia="黑体" w:cs="黑体"/>
          <w:color w:val="000000"/>
          <w:spacing w:val="-6"/>
          <w:sz w:val="32"/>
          <w:szCs w:val="32"/>
          <w:shd w:val="clear" w:color="auto" w:fill="FFFFFF"/>
          <w:lang w:val="en-US" w:eastAsia="zh-CN"/>
        </w:rPr>
        <w:t>（中央资金36.48万元）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责任单位：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人社局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2021年凤泉区潞王坟乡后郭柳村驻村第一书记帮扶工作经费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万元</w:t>
      </w:r>
      <w:r>
        <w:rPr>
          <w:rFonts w:hint="eastAsia" w:ascii="黑体" w:hAnsi="黑体" w:eastAsia="黑体" w:cs="黑体"/>
          <w:color w:val="000000"/>
          <w:spacing w:val="-6"/>
          <w:sz w:val="32"/>
          <w:szCs w:val="32"/>
          <w:shd w:val="clear" w:color="auto" w:fill="FFFFFF"/>
          <w:lang w:val="en-US" w:eastAsia="zh-CN"/>
        </w:rPr>
        <w:t>（区级资金10万元）</w:t>
      </w:r>
    </w:p>
    <w:p>
      <w:pPr>
        <w:keepNext w:val="0"/>
        <w:keepLines w:val="0"/>
        <w:pageBreakBefore w:val="0"/>
        <w:widowControl w:val="0"/>
        <w:tabs>
          <w:tab w:val="center" w:pos="442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责任单位：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潞王坟乡人民政府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七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 w:cs="黑体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2021年凤泉区潞王坟乡西同古村驻村第一书记帮扶工作经费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万元</w:t>
      </w:r>
      <w:r>
        <w:rPr>
          <w:rFonts w:hint="eastAsia" w:ascii="黑体" w:hAnsi="黑体" w:eastAsia="黑体" w:cs="黑体"/>
          <w:color w:val="000000"/>
          <w:spacing w:val="-6"/>
          <w:sz w:val="32"/>
          <w:szCs w:val="32"/>
          <w:shd w:val="clear" w:color="auto" w:fill="FFFFFF"/>
          <w:lang w:val="en-US" w:eastAsia="zh-CN"/>
        </w:rPr>
        <w:t>（区级资金10万元）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责任单位：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潞王坟乡人民政府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napToGrid/>
        <w:spacing w:line="560" w:lineRule="exact"/>
        <w:ind w:firstLine="5760" w:firstLineChars="1800"/>
        <w:jc w:val="right"/>
        <w:textAlignment w:val="auto"/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right"/>
        <w:textAlignment w:val="auto"/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  <w:t>20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  <w:t>年</w:t>
      </w:r>
      <w:r>
        <w:rPr>
          <w:rFonts w:hint="eastAsia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  <w:t>月</w:t>
      </w:r>
      <w:r>
        <w:rPr>
          <w:rFonts w:hint="default" w:ascii="Times New Roman" w:hAnsi="Times New Roman" w:eastAsia="仿宋_GB2312" w:cs="Times New Roman"/>
          <w:color w:val="FFFFFF" w:themeColor="background1"/>
          <w:sz w:val="32"/>
          <w:szCs w:val="32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28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  <w:t>日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val="en-US" w:eastAsia="zh-CN"/>
        </w:rPr>
        <w:t xml:space="preserve">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ind w:left="0" w:leftChars="0" w:firstLine="280" w:firstLineChars="100"/>
        <w:rPr>
          <w:rFonts w:hint="default" w:ascii="Times New Roman" w:hAnsi="Times New Roman" w:eastAsia="黑体" w:cs="Times New Roman"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w w:val="1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343535</wp:posOffset>
                </wp:positionV>
                <wp:extent cx="5619750" cy="635"/>
                <wp:effectExtent l="0" t="0" r="0" b="0"/>
                <wp:wrapNone/>
                <wp:docPr id="4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0.3pt;margin-top:27.05pt;height:0.05pt;width:442.5pt;z-index:251662336;mso-width-relative:page;mso-height-relative:page;" filled="f" stroked="t" coordsize="21600,21600" o:gfxdata="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Hz1CXdQAAAAHAQAADwAAAAAAAAABACAAAAAiAAAAZHJz&#10;L2Rvd25yZXYueG1sUEsBAhQAFAAAAAgAh07iQAt+ga/PAQAAjwMAAA4AAAAAAAAAAQAgAAAAIw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auto"/>
          <w:w w:val="1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20320</wp:posOffset>
                </wp:positionV>
                <wp:extent cx="5619750" cy="635"/>
                <wp:effectExtent l="0" t="0" r="0" b="0"/>
                <wp:wrapNone/>
                <wp:docPr id="5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-0.3pt;margin-top:1.6pt;height:0.05pt;width:442.5pt;z-index:251663360;mso-width-relative:page;mso-height-relative:page;" filled="f" stroked="t" coordsize="21600,21600" o:gfxdata="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60+UHUAAAABQEAAA8AAAAAAAAAAQAgAAAAIgAAAGRy&#10;cy9kb3ducmV2LnhtbFBLAQIUABQAAAAIAIdO4kBEyEyB0AEAAI8DAAAOAAAAAAAAAAEAIAAAACM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w w:val="100"/>
          <w:sz w:val="28"/>
          <w:szCs w:val="28"/>
          <w:lang w:eastAsia="zh-CN"/>
        </w:rPr>
        <w:t>中共凤泉区委农村工作领导小组办公室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w w:val="100"/>
          <w:sz w:val="28"/>
          <w:szCs w:val="28"/>
          <w:lang w:val="en-US" w:eastAsia="zh-CN"/>
        </w:rPr>
        <w:t xml:space="preserve">      2021年8月</w:t>
      </w:r>
      <w:r>
        <w:rPr>
          <w:rFonts w:hint="eastAsia" w:ascii="仿宋_GB2312" w:hAnsi="仿宋_GB2312" w:eastAsia="仿宋_GB2312" w:cs="仿宋_GB2312"/>
          <w:b w:val="0"/>
          <w:bCs w:val="0"/>
          <w:color w:val="FFFFFF" w:themeColor="background1"/>
          <w:w w:val="100"/>
          <w:sz w:val="28"/>
          <w:szCs w:val="28"/>
          <w:lang w:val="en-US" w:eastAsia="zh-CN"/>
          <w14:textFill>
            <w14:solidFill>
              <w14:schemeClr w14:val="bg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w w:val="100"/>
          <w:sz w:val="28"/>
          <w:szCs w:val="28"/>
          <w:lang w:val="en-US" w:eastAsia="zh-CN"/>
        </w:rPr>
        <w:t>日印发</w:t>
      </w:r>
    </w:p>
    <w:sectPr>
      <w:footerReference r:id="rId3" w:type="default"/>
      <w:pgSz w:w="11906" w:h="16838"/>
      <w:pgMar w:top="2098" w:right="1474" w:bottom="1984" w:left="1587" w:header="851" w:footer="141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Times New Roman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Times New Roman" w:hAnsi="Times New Roman" w:eastAsia="宋体" w:cs="Times New Roman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26174"/>
    <w:rsid w:val="005C0602"/>
    <w:rsid w:val="008A2BCD"/>
    <w:rsid w:val="0107212C"/>
    <w:rsid w:val="01274D22"/>
    <w:rsid w:val="0212590E"/>
    <w:rsid w:val="026F3D53"/>
    <w:rsid w:val="027353C4"/>
    <w:rsid w:val="02802BAA"/>
    <w:rsid w:val="0295679A"/>
    <w:rsid w:val="0317294F"/>
    <w:rsid w:val="032676D1"/>
    <w:rsid w:val="039764E8"/>
    <w:rsid w:val="03DA3C3A"/>
    <w:rsid w:val="04832AE1"/>
    <w:rsid w:val="057F1B46"/>
    <w:rsid w:val="0610665B"/>
    <w:rsid w:val="0691147B"/>
    <w:rsid w:val="06985489"/>
    <w:rsid w:val="071B6079"/>
    <w:rsid w:val="074075B8"/>
    <w:rsid w:val="07452108"/>
    <w:rsid w:val="07894BBF"/>
    <w:rsid w:val="07971FB9"/>
    <w:rsid w:val="07FC6E45"/>
    <w:rsid w:val="093163D8"/>
    <w:rsid w:val="0945013D"/>
    <w:rsid w:val="0A4D0060"/>
    <w:rsid w:val="0A953A5B"/>
    <w:rsid w:val="0B815054"/>
    <w:rsid w:val="0C134D0C"/>
    <w:rsid w:val="0C1E009B"/>
    <w:rsid w:val="0C521D16"/>
    <w:rsid w:val="0C9C2F06"/>
    <w:rsid w:val="0CAB7696"/>
    <w:rsid w:val="0CAD58D1"/>
    <w:rsid w:val="0CAF1C3E"/>
    <w:rsid w:val="0CF32AD9"/>
    <w:rsid w:val="0D2645C5"/>
    <w:rsid w:val="0D610B6A"/>
    <w:rsid w:val="0EF63CF9"/>
    <w:rsid w:val="0F6A01E6"/>
    <w:rsid w:val="0F9E5B42"/>
    <w:rsid w:val="10330C34"/>
    <w:rsid w:val="104D1B10"/>
    <w:rsid w:val="107D5C40"/>
    <w:rsid w:val="10984F4B"/>
    <w:rsid w:val="10DC667F"/>
    <w:rsid w:val="113746CA"/>
    <w:rsid w:val="113B1642"/>
    <w:rsid w:val="114C20C5"/>
    <w:rsid w:val="115C3F11"/>
    <w:rsid w:val="123F3416"/>
    <w:rsid w:val="13942C22"/>
    <w:rsid w:val="13B35DDF"/>
    <w:rsid w:val="13D3530B"/>
    <w:rsid w:val="13D76737"/>
    <w:rsid w:val="14A00B05"/>
    <w:rsid w:val="14A738C2"/>
    <w:rsid w:val="14C325CF"/>
    <w:rsid w:val="14CD5395"/>
    <w:rsid w:val="15F24FCC"/>
    <w:rsid w:val="16577BE9"/>
    <w:rsid w:val="1666365C"/>
    <w:rsid w:val="16880B82"/>
    <w:rsid w:val="16A760B6"/>
    <w:rsid w:val="16F902AE"/>
    <w:rsid w:val="1712442B"/>
    <w:rsid w:val="17200104"/>
    <w:rsid w:val="18031309"/>
    <w:rsid w:val="18AC24EF"/>
    <w:rsid w:val="1A592225"/>
    <w:rsid w:val="1AC5053B"/>
    <w:rsid w:val="1ACF3DBC"/>
    <w:rsid w:val="1B1C2E1A"/>
    <w:rsid w:val="1BEF124E"/>
    <w:rsid w:val="1BF95A91"/>
    <w:rsid w:val="1DB41FDC"/>
    <w:rsid w:val="1FA90A14"/>
    <w:rsid w:val="1FC568F1"/>
    <w:rsid w:val="1FED55A2"/>
    <w:rsid w:val="20191DAF"/>
    <w:rsid w:val="2050346F"/>
    <w:rsid w:val="21CE7CA4"/>
    <w:rsid w:val="2215453C"/>
    <w:rsid w:val="221A0BD9"/>
    <w:rsid w:val="22562290"/>
    <w:rsid w:val="22CA6566"/>
    <w:rsid w:val="234309CC"/>
    <w:rsid w:val="23802514"/>
    <w:rsid w:val="2415712F"/>
    <w:rsid w:val="241A258F"/>
    <w:rsid w:val="24804EEB"/>
    <w:rsid w:val="26C018E0"/>
    <w:rsid w:val="27093B1E"/>
    <w:rsid w:val="27693711"/>
    <w:rsid w:val="27A26B03"/>
    <w:rsid w:val="27AD61FF"/>
    <w:rsid w:val="284B42A6"/>
    <w:rsid w:val="28800A22"/>
    <w:rsid w:val="29B12449"/>
    <w:rsid w:val="29CA7CD3"/>
    <w:rsid w:val="2A030058"/>
    <w:rsid w:val="2A260783"/>
    <w:rsid w:val="2AA048F1"/>
    <w:rsid w:val="2AAD589A"/>
    <w:rsid w:val="2AB51D65"/>
    <w:rsid w:val="2AC63687"/>
    <w:rsid w:val="2ADE29B2"/>
    <w:rsid w:val="2B051AAF"/>
    <w:rsid w:val="2B4F72B8"/>
    <w:rsid w:val="2BB40E8F"/>
    <w:rsid w:val="2BD66C2E"/>
    <w:rsid w:val="2BE15422"/>
    <w:rsid w:val="2C315B59"/>
    <w:rsid w:val="2C836E07"/>
    <w:rsid w:val="2CAB4F85"/>
    <w:rsid w:val="2CD17847"/>
    <w:rsid w:val="2E2E3DB3"/>
    <w:rsid w:val="2E7826D4"/>
    <w:rsid w:val="2EEA52EF"/>
    <w:rsid w:val="2F2F4DF3"/>
    <w:rsid w:val="3019576B"/>
    <w:rsid w:val="30315696"/>
    <w:rsid w:val="30B01085"/>
    <w:rsid w:val="30DD27FE"/>
    <w:rsid w:val="31875659"/>
    <w:rsid w:val="32164ECA"/>
    <w:rsid w:val="322D7E24"/>
    <w:rsid w:val="32953258"/>
    <w:rsid w:val="32BB6685"/>
    <w:rsid w:val="33611E3A"/>
    <w:rsid w:val="33A738C8"/>
    <w:rsid w:val="347068C4"/>
    <w:rsid w:val="3517741B"/>
    <w:rsid w:val="354845D6"/>
    <w:rsid w:val="35837CDC"/>
    <w:rsid w:val="358575BC"/>
    <w:rsid w:val="371A5639"/>
    <w:rsid w:val="375E5886"/>
    <w:rsid w:val="37D348AE"/>
    <w:rsid w:val="39346ACE"/>
    <w:rsid w:val="398E2DB7"/>
    <w:rsid w:val="39E152EE"/>
    <w:rsid w:val="3A874131"/>
    <w:rsid w:val="3B1365D1"/>
    <w:rsid w:val="3B14433A"/>
    <w:rsid w:val="3B9C1385"/>
    <w:rsid w:val="3BCB57E7"/>
    <w:rsid w:val="3BCD2FA5"/>
    <w:rsid w:val="3C9520F9"/>
    <w:rsid w:val="3C985837"/>
    <w:rsid w:val="3CDE71CD"/>
    <w:rsid w:val="3D6059B0"/>
    <w:rsid w:val="3D64383A"/>
    <w:rsid w:val="3E2800BE"/>
    <w:rsid w:val="3E944533"/>
    <w:rsid w:val="3EA90C07"/>
    <w:rsid w:val="3F4D7855"/>
    <w:rsid w:val="3F87345F"/>
    <w:rsid w:val="402F0E5B"/>
    <w:rsid w:val="40773502"/>
    <w:rsid w:val="40BB43B6"/>
    <w:rsid w:val="40CB5675"/>
    <w:rsid w:val="40F630DD"/>
    <w:rsid w:val="410A7089"/>
    <w:rsid w:val="41BD7954"/>
    <w:rsid w:val="41E95983"/>
    <w:rsid w:val="42053A2D"/>
    <w:rsid w:val="42292EB0"/>
    <w:rsid w:val="42E41FDF"/>
    <w:rsid w:val="43276A94"/>
    <w:rsid w:val="436A3F4D"/>
    <w:rsid w:val="43750B18"/>
    <w:rsid w:val="43B828DA"/>
    <w:rsid w:val="445C2851"/>
    <w:rsid w:val="449D2E8D"/>
    <w:rsid w:val="44B33408"/>
    <w:rsid w:val="44B36880"/>
    <w:rsid w:val="457A701D"/>
    <w:rsid w:val="459F446E"/>
    <w:rsid w:val="45CC1B0B"/>
    <w:rsid w:val="45EF44C6"/>
    <w:rsid w:val="478F525B"/>
    <w:rsid w:val="47F73D4E"/>
    <w:rsid w:val="481448B3"/>
    <w:rsid w:val="48B35131"/>
    <w:rsid w:val="48C7546A"/>
    <w:rsid w:val="48D34791"/>
    <w:rsid w:val="48E5548B"/>
    <w:rsid w:val="49260120"/>
    <w:rsid w:val="495F61E0"/>
    <w:rsid w:val="49736087"/>
    <w:rsid w:val="49CD6F98"/>
    <w:rsid w:val="49D57E21"/>
    <w:rsid w:val="4A4647C7"/>
    <w:rsid w:val="4A9C75E8"/>
    <w:rsid w:val="4B5A770F"/>
    <w:rsid w:val="4B650A64"/>
    <w:rsid w:val="4B773D7B"/>
    <w:rsid w:val="4C2F6D32"/>
    <w:rsid w:val="4C655AC0"/>
    <w:rsid w:val="4CBC7DED"/>
    <w:rsid w:val="4D0F2359"/>
    <w:rsid w:val="4D454BD8"/>
    <w:rsid w:val="4D8350B1"/>
    <w:rsid w:val="4D93582A"/>
    <w:rsid w:val="4D94185D"/>
    <w:rsid w:val="4DB74DC3"/>
    <w:rsid w:val="4DD2601A"/>
    <w:rsid w:val="4E2A5B73"/>
    <w:rsid w:val="4E3E36F4"/>
    <w:rsid w:val="4E423924"/>
    <w:rsid w:val="4E4411A8"/>
    <w:rsid w:val="4EA151E3"/>
    <w:rsid w:val="4EFC6B81"/>
    <w:rsid w:val="4F5E1D2F"/>
    <w:rsid w:val="4F730D00"/>
    <w:rsid w:val="504978B9"/>
    <w:rsid w:val="507829EB"/>
    <w:rsid w:val="50E27166"/>
    <w:rsid w:val="50F14277"/>
    <w:rsid w:val="51977C88"/>
    <w:rsid w:val="53D14820"/>
    <w:rsid w:val="54243637"/>
    <w:rsid w:val="54343F4F"/>
    <w:rsid w:val="543D7310"/>
    <w:rsid w:val="548D6552"/>
    <w:rsid w:val="54A015B8"/>
    <w:rsid w:val="54E15B82"/>
    <w:rsid w:val="54E94D09"/>
    <w:rsid w:val="54F3501D"/>
    <w:rsid w:val="55231453"/>
    <w:rsid w:val="55507F0E"/>
    <w:rsid w:val="559F75AC"/>
    <w:rsid w:val="55E4776C"/>
    <w:rsid w:val="56EE4FDE"/>
    <w:rsid w:val="57870DF5"/>
    <w:rsid w:val="57C6206B"/>
    <w:rsid w:val="57F37463"/>
    <w:rsid w:val="58591916"/>
    <w:rsid w:val="58BE1FDD"/>
    <w:rsid w:val="58CD3101"/>
    <w:rsid w:val="58E660B8"/>
    <w:rsid w:val="58EB52A1"/>
    <w:rsid w:val="5A0A09BC"/>
    <w:rsid w:val="5A920B1E"/>
    <w:rsid w:val="5C187E61"/>
    <w:rsid w:val="5C303D74"/>
    <w:rsid w:val="5D645D26"/>
    <w:rsid w:val="5D952294"/>
    <w:rsid w:val="5E0E3E46"/>
    <w:rsid w:val="5ED3652F"/>
    <w:rsid w:val="5F1F522D"/>
    <w:rsid w:val="5FC47CFD"/>
    <w:rsid w:val="5FD24882"/>
    <w:rsid w:val="60933BAE"/>
    <w:rsid w:val="60C50DA7"/>
    <w:rsid w:val="61086764"/>
    <w:rsid w:val="61E924CB"/>
    <w:rsid w:val="622A7233"/>
    <w:rsid w:val="623419BA"/>
    <w:rsid w:val="630E0E89"/>
    <w:rsid w:val="634A77FC"/>
    <w:rsid w:val="64597CC1"/>
    <w:rsid w:val="64717044"/>
    <w:rsid w:val="653D17B3"/>
    <w:rsid w:val="654A6A9A"/>
    <w:rsid w:val="657F51C8"/>
    <w:rsid w:val="65A5476A"/>
    <w:rsid w:val="65AB2118"/>
    <w:rsid w:val="665762C0"/>
    <w:rsid w:val="66751A4A"/>
    <w:rsid w:val="667D5664"/>
    <w:rsid w:val="66C44172"/>
    <w:rsid w:val="68725F31"/>
    <w:rsid w:val="695C0098"/>
    <w:rsid w:val="69CA564B"/>
    <w:rsid w:val="6A030079"/>
    <w:rsid w:val="6A605E27"/>
    <w:rsid w:val="6AA40E4F"/>
    <w:rsid w:val="6B4D3EC5"/>
    <w:rsid w:val="6BEE7DE5"/>
    <w:rsid w:val="6C21489D"/>
    <w:rsid w:val="6CA673F4"/>
    <w:rsid w:val="6D3D6C66"/>
    <w:rsid w:val="6D9B30FC"/>
    <w:rsid w:val="6DC24FC2"/>
    <w:rsid w:val="6DEE434E"/>
    <w:rsid w:val="6E117E94"/>
    <w:rsid w:val="6E3A7E1B"/>
    <w:rsid w:val="6EA44003"/>
    <w:rsid w:val="6EA70C9D"/>
    <w:rsid w:val="6EB277C6"/>
    <w:rsid w:val="6EB8689B"/>
    <w:rsid w:val="6EBD2453"/>
    <w:rsid w:val="6F246565"/>
    <w:rsid w:val="6F7456CF"/>
    <w:rsid w:val="6FDF61CE"/>
    <w:rsid w:val="70B347AE"/>
    <w:rsid w:val="70C56DE8"/>
    <w:rsid w:val="70FC5C9B"/>
    <w:rsid w:val="71896162"/>
    <w:rsid w:val="71A41E86"/>
    <w:rsid w:val="73A00F87"/>
    <w:rsid w:val="73A12DF3"/>
    <w:rsid w:val="76524B17"/>
    <w:rsid w:val="7699149E"/>
    <w:rsid w:val="769F5B3C"/>
    <w:rsid w:val="76C747E9"/>
    <w:rsid w:val="779B59CD"/>
    <w:rsid w:val="77C80925"/>
    <w:rsid w:val="787773EC"/>
    <w:rsid w:val="797A6E18"/>
    <w:rsid w:val="797D1456"/>
    <w:rsid w:val="79FD26F2"/>
    <w:rsid w:val="7ADD4D25"/>
    <w:rsid w:val="7AF60E9E"/>
    <w:rsid w:val="7B253731"/>
    <w:rsid w:val="7B9404B6"/>
    <w:rsid w:val="7C3B424B"/>
    <w:rsid w:val="7C60645D"/>
    <w:rsid w:val="7CA905C4"/>
    <w:rsid w:val="7CEC1F52"/>
    <w:rsid w:val="7D302577"/>
    <w:rsid w:val="7DEF556B"/>
    <w:rsid w:val="7E682B73"/>
    <w:rsid w:val="7E9A37EE"/>
    <w:rsid w:val="7ECF342F"/>
    <w:rsid w:val="7EF97066"/>
    <w:rsid w:val="7F88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/>
    </w:rPr>
  </w:style>
  <w:style w:type="character" w:default="1" w:styleId="14">
    <w:name w:val="Default Paragraph Font"/>
    <w:qFormat/>
    <w:uiPriority w:val="0"/>
  </w:style>
  <w:style w:type="table" w:default="1" w:styleId="13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 w:afterAutospacing="0"/>
    </w:pPr>
  </w:style>
  <w:style w:type="paragraph" w:styleId="3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5">
    <w:name w:val="Body Text Indent"/>
    <w:basedOn w:val="1"/>
    <w:qFormat/>
    <w:uiPriority w:val="99"/>
    <w:pPr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2"/>
    <w:basedOn w:val="1"/>
    <w:qFormat/>
    <w:uiPriority w:val="99"/>
    <w:pPr>
      <w:spacing w:after="120" w:line="480" w:lineRule="auto"/>
    </w:pPr>
  </w:style>
  <w:style w:type="paragraph" w:styleId="9">
    <w:name w:val="Normal (Web)"/>
    <w:basedOn w:val="1"/>
    <w:qFormat/>
    <w:uiPriority w:val="0"/>
    <w:rPr>
      <w:sz w:val="24"/>
    </w:rPr>
  </w:style>
  <w:style w:type="paragraph" w:styleId="10">
    <w:name w:val="Title"/>
    <w:basedOn w:val="1"/>
    <w:qFormat/>
    <w:uiPriority w:val="10"/>
    <w:pPr>
      <w:spacing w:before="240" w:after="60"/>
      <w:jc w:val="center"/>
      <w:outlineLvl w:val="0"/>
    </w:pPr>
    <w:rPr>
      <w:rFonts w:ascii="Arial" w:hAnsi="Arial" w:cs="Arial"/>
      <w:b/>
      <w:bCs/>
    </w:rPr>
  </w:style>
  <w:style w:type="paragraph" w:styleId="11">
    <w:name w:val="Body Text First Indent"/>
    <w:basedOn w:val="2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1"/>
    <w:qFormat/>
    <w:uiPriority w:val="99"/>
    <w:pPr>
      <w:spacing w:after="120"/>
      <w:ind w:firstLine="420" w:firstLineChars="200"/>
    </w:pPr>
  </w:style>
  <w:style w:type="character" w:styleId="15">
    <w:name w:val="page number"/>
    <w:qFormat/>
    <w:uiPriority w:val="99"/>
    <w:rPr>
      <w:rFonts w:cs="Times New Roman"/>
    </w:rPr>
  </w:style>
  <w:style w:type="paragraph" w:customStyle="1" w:styleId="16">
    <w:name w:val="Body text|1"/>
    <w:basedOn w:val="1"/>
    <w:qFormat/>
    <w:uiPriority w:val="0"/>
    <w:pPr>
      <w:widowControl w:val="0"/>
      <w:shd w:val="clear" w:color="auto" w:fill="auto"/>
      <w:spacing w:line="449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7">
    <w:name w:val="BodyText"/>
    <w:basedOn w:val="1"/>
    <w:next w:val="18"/>
    <w:qFormat/>
    <w:uiPriority w:val="99"/>
    <w:rPr>
      <w:rFonts w:ascii="仿宋_GB2312" w:eastAsia="仿宋_GB2312" w:cs="Times New Roman"/>
      <w:sz w:val="28"/>
      <w:szCs w:val="24"/>
    </w:rPr>
  </w:style>
  <w:style w:type="paragraph" w:customStyle="1" w:styleId="18">
    <w:name w:val="BodyText2"/>
    <w:basedOn w:val="1"/>
    <w:qFormat/>
    <w:uiPriority w:val="99"/>
    <w:pPr>
      <w:spacing w:after="120" w:line="480" w:lineRule="auto"/>
    </w:pPr>
  </w:style>
  <w:style w:type="paragraph" w:customStyle="1" w:styleId="19">
    <w:name w:val="Heading #2|1"/>
    <w:basedOn w:val="1"/>
    <w:qFormat/>
    <w:uiPriority w:val="0"/>
    <w:pPr>
      <w:widowControl w:val="0"/>
      <w:shd w:val="clear" w:color="auto" w:fill="auto"/>
      <w:spacing w:line="599" w:lineRule="exact"/>
      <w:ind w:firstLine="640"/>
      <w:outlineLvl w:val="1"/>
    </w:pPr>
    <w:rPr>
      <w:rFonts w:ascii="宋体" w:hAnsi="宋体" w:eastAsia="宋体" w:cs="宋体"/>
      <w:b/>
      <w:bCs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20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21">
    <w:name w:val="实施方案正文"/>
    <w:basedOn w:val="1"/>
    <w:qFormat/>
    <w:uiPriority w:val="0"/>
    <w:pPr>
      <w:ind w:firstLine="566" w:firstLineChars="202"/>
    </w:pPr>
    <w:rPr>
      <w:rFonts w:ascii="等线" w:hAnsi="等线" w:eastAsia="等线" w:cs="Times New Roman"/>
      <w:szCs w:val="28"/>
    </w:rPr>
  </w:style>
  <w:style w:type="paragraph" w:customStyle="1" w:styleId="22">
    <w:name w:val="Normal (Web)_63964514-d6f7-4726-ab5e-8e1a7cafa1e8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customStyle="1" w:styleId="23">
    <w:name w:val="font11"/>
    <w:basedOn w:val="14"/>
    <w:qFormat/>
    <w:uiPriority w:val="0"/>
    <w:rPr>
      <w:rFonts w:hint="default" w:ascii="Wingdings" w:hAnsi="Wingdings" w:cs="Wingdings"/>
      <w:color w:val="000000"/>
      <w:sz w:val="24"/>
      <w:szCs w:val="24"/>
      <w:u w:val="none"/>
    </w:rPr>
  </w:style>
  <w:style w:type="character" w:customStyle="1" w:styleId="24">
    <w:name w:val="font5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2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6">
    <w:name w:val="font01"/>
    <w:basedOn w:val="14"/>
    <w:qFormat/>
    <w:uiPriority w:val="0"/>
    <w:rPr>
      <w:rFonts w:hint="eastAsia" w:ascii="仿宋_GB2312" w:eastAsia="仿宋_GB2312" w:cs="仿宋_GB2312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37</Pages>
  <Words>14756</Words>
  <Characters>15434</Characters>
  <Paragraphs>1268</Paragraphs>
  <TotalTime>55</TotalTime>
  <ScaleCrop>false</ScaleCrop>
  <LinksUpToDate>false</LinksUpToDate>
  <CharactersWithSpaces>16302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2021-05-26T00:32:00Z</dcterms:created>
  <dc:creator>Administrator</dc:creator>
  <cp:lastModifiedBy>Administrator</cp:lastModifiedBy>
  <cp:lastPrinted>2021-08-20T03:32:00Z</cp:lastPrinted>
  <dcterms:modified xsi:type="dcterms:W3CDTF">2021-08-24T08:43:37Z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  <property fmtid="{D5CDD505-2E9C-101B-9397-08002B2CF9AE}" pid="3" name="ICV">
    <vt:lpwstr>D32E8CEA76284F969EB8AA11A8D2A9AC</vt:lpwstr>
  </property>
</Properties>
</file>