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852" w:tblpY="192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890"/>
        <w:gridCol w:w="2090"/>
        <w:gridCol w:w="2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权力序号</w:t>
            </w:r>
          </w:p>
        </w:tc>
        <w:tc>
          <w:tcPr>
            <w:tcW w:w="18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36</w:t>
            </w:r>
          </w:p>
        </w:tc>
        <w:tc>
          <w:tcPr>
            <w:tcW w:w="20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权力类型</w:t>
            </w:r>
          </w:p>
        </w:tc>
        <w:tc>
          <w:tcPr>
            <w:tcW w:w="241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其他职权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权力名称</w:t>
            </w:r>
          </w:p>
        </w:tc>
        <w:tc>
          <w:tcPr>
            <w:tcW w:w="6392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60周岁以上农村籍退役士兵老年生活补助审核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备注</w:t>
            </w:r>
          </w:p>
        </w:tc>
        <w:tc>
          <w:tcPr>
            <w:tcW w:w="6392" w:type="dxa"/>
            <w:gridSpan w:val="3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</w:tr>
    </w:tbl>
    <w:p/>
    <w:p/>
    <w:p>
      <w:bookmarkStart w:id="0" w:name="_GoBack"/>
      <w:bookmarkEnd w:id="0"/>
      <w:r>
        <w:rPr>
          <w:rFonts w:hint="eastAsia" w:ascii="仿宋_GB2312" w:hAnsi="仿宋_GB2312" w:eastAsia="仿宋_GB2312" w:cs="仿宋_GB2312"/>
          <w:b/>
        </w:rPr>
        <mc:AlternateContent>
          <mc:Choice Requires="wpg">
            <w:drawing>
              <wp:inline distT="0" distB="0" distL="114300" distR="114300">
                <wp:extent cx="5486400" cy="5703570"/>
                <wp:effectExtent l="0" t="0" r="0" b="0"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5486400" cy="5703570"/>
                          <a:chOff x="0" y="0"/>
                          <a:chExt cx="7513" cy="7823"/>
                        </a:xfrm>
                      </wpg:grpSpPr>
                      <wps:wsp>
                        <wps:cNvPr id="1" name="矩形 1"/>
                        <wps:cNvSpPr>
                          <a:spLocks noChangeAspect="1" noTextEdit="1"/>
                        </wps:cNvSpPr>
                        <wps:spPr>
                          <a:xfrm>
                            <a:off x="0" y="0"/>
                            <a:ext cx="7513" cy="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" name="流程图: 过程 2"/>
                        <wps:cNvSpPr/>
                        <wps:spPr>
                          <a:xfrm>
                            <a:off x="2191" y="272"/>
                            <a:ext cx="3444" cy="83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left="1155" w:leftChars="550" w:firstLine="2415" w:firstLineChars="1150"/>
                                <w:rPr>
                                  <w:rFonts w:hint="eastAsia" w:ascii="宋体" w:hAnsi="宋体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hAnsi="宋体"/>
                                </w:rPr>
                                <w:t>个人提出申请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722" y="679"/>
                            <a:ext cx="46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1722" y="679"/>
                            <a:ext cx="0" cy="81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" name="流程图: 过程 5"/>
                        <wps:cNvSpPr/>
                        <wps:spPr>
                          <a:xfrm>
                            <a:off x="470" y="1495"/>
                            <a:ext cx="1565" cy="2577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申请人向本乡镇政府（街道办事处）提出申请，并提供下列材料：1、家庭户口本，身份证复印件；2、提供城乡低保证、五保证；3、提供重病、重残、学生等相关证明。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直接连接符 6"/>
                        <wps:cNvCnPr/>
                        <wps:spPr>
                          <a:xfrm>
                            <a:off x="3913" y="1087"/>
                            <a:ext cx="0" cy="67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" name="流程图: 过程 7"/>
                        <wps:cNvSpPr/>
                        <wps:spPr>
                          <a:xfrm>
                            <a:off x="2348" y="1766"/>
                            <a:ext cx="3287" cy="1087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left="210" w:leftChars="100" w:firstLine="3255" w:firstLineChars="1550"/>
                                <w:rPr>
                                  <w:rFonts w:hint="eastAsia" w:ascii="宋体" w:hAnsi="宋体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乡镇、街道调查审核，提出审核意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2974" y="2853"/>
                            <a:ext cx="0" cy="6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直接连接符 9"/>
                        <wps:cNvCnPr/>
                        <wps:spPr>
                          <a:xfrm>
                            <a:off x="4852" y="2853"/>
                            <a:ext cx="0" cy="6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" name="流程图: 过程 10"/>
                        <wps:cNvSpPr/>
                        <wps:spPr>
                          <a:xfrm>
                            <a:off x="2348" y="3533"/>
                            <a:ext cx="1252" cy="163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对符合救助条件的，上报相关资料表册到</w:t>
                              </w: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  <w:lang w:val="en-US" w:eastAsia="zh-CN"/>
                                </w:rPr>
                                <w:t>区</w:t>
                              </w: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民政局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" name="流程图: 过程 11"/>
                        <wps:cNvSpPr/>
                        <wps:spPr>
                          <a:xfrm>
                            <a:off x="4383" y="3533"/>
                            <a:ext cx="1408" cy="163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对不符合救助条件的，答复申请人并说明理由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5791" y="4348"/>
                            <a:ext cx="93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" name="直接连接符 13"/>
                        <wps:cNvCnPr/>
                        <wps:spPr>
                          <a:xfrm flipV="1">
                            <a:off x="6730" y="815"/>
                            <a:ext cx="0" cy="353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 flipH="1">
                            <a:off x="5635" y="815"/>
                            <a:ext cx="109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直接连接符 15"/>
                        <wps:cNvCnPr/>
                        <wps:spPr>
                          <a:xfrm>
                            <a:off x="2974" y="5163"/>
                            <a:ext cx="0" cy="54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6" name="流程图: 过程 16"/>
                        <wps:cNvSpPr/>
                        <wps:spPr>
                          <a:xfrm>
                            <a:off x="2348" y="5706"/>
                            <a:ext cx="2765" cy="40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对符合救助条件的，作出审批结果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449.1pt;width:432pt;" coordsize="7513,7823" o:gfxdata="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">
                <o:lock v:ext="edit" rotation="t" aspectratio="f"/>
                <v:rect id="_x0000_s1026" o:spid="_x0000_s1026" o:spt="1" style="position:absolute;left:0;top:0;height:7823;width:7513;" filled="f" stroked="f" coordsize="21600,21600" o:gfxdata="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OClN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text="t" aspectratio="t"/>
                </v:rect>
                <v:shape id="_x0000_s1026" o:spid="_x0000_s1026" o:spt="109" type="#_x0000_t109" style="position:absolute;left:2191;top:272;height:838;width:3444;" fillcolor="#FFFFFF" filled="t" stroked="t" coordsize="21600,21600" o:gfxdata="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PLW74A&#10;AADa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left="1155" w:leftChars="550" w:firstLine="2415" w:firstLineChars="1150"/>
                          <w:rPr>
                            <w:rFonts w:hint="eastAsia" w:ascii="宋体" w:hAnsi="宋体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/>
                          </w:rPr>
                          <w:t>个人提出申请</w:t>
                        </w:r>
                      </w:p>
                    </w:txbxContent>
                  </v:textbox>
                </v:shape>
                <v:line id="_x0000_s1026" o:spid="_x0000_s1026" o:spt="20" style="position:absolute;left:1722;top:679;height:0;width:469;" filled="f" stroked="t" coordsize="21600,21600" o:gfxdata="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SetG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722;top:679;height:816;width:0;" filled="f" stroked="t" coordsize="21600,21600" o:gfxdata="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TVbhr4A&#10;AADa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109" type="#_x0000_t109" style="position:absolute;left:470;top:1495;height:2577;width:1565;" fillcolor="#FFFFFF" filled="t" stroked="t" coordsize="21600,21600" o:gfxdata="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EpTL74A&#10;AADa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申请人向本乡镇政府（街道办事处）提出申请，并提供下列材料：1、家庭户口本，身份证复印件；2、提供城乡低保证、五保证；3、提供重病、重残、学生等相关证明。</w:t>
                        </w:r>
                      </w:p>
                    </w:txbxContent>
                  </v:textbox>
                </v:shape>
                <v:line id="_x0000_s1026" o:spid="_x0000_s1026" o:spt="20" style="position:absolute;left:3913;top:1087;height:679;width:0;" filled="f" stroked="t" coordsize="21600,21600" o:gfxdata="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2q2BqvQAA&#10;ANo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109" type="#_x0000_t109" style="position:absolute;left:2348;top:1766;height:1087;width:3287;" fillcolor="#FFFFFF" filled="t" stroked="t" coordsize="21600,21600" o:gfxdata="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9Row74A&#10;AADa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left="210" w:leftChars="100" w:firstLine="3255" w:firstLineChars="1550"/>
                          <w:rPr>
                            <w:rFonts w:hint="eastAsia" w:ascii="宋体" w:hAnsi="宋体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乡镇、街道调查审核，提出审核意</w:t>
                        </w:r>
                      </w:p>
                    </w:txbxContent>
                  </v:textbox>
                </v:shape>
                <v:line id="_x0000_s1026" o:spid="_x0000_s1026" o:spt="20" style="position:absolute;left:2974;top:2853;height:680;width:0;" filled="f" stroked="t" coordsize="21600,21600" o:gfxdata="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oeFGDugAAANo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4852;top:2853;height:680;width:0;" filled="f" stroked="t" coordsize="21600,21600" o:gfxdata="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zT0GL4A&#10;AADa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109" type="#_x0000_t109" style="position:absolute;left:2348;top:3533;height:1630;width:1252;" fillcolor="#FFFFFF" filled="t" stroked="t" coordsize="21600,21600" o:gfxdata="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+BxNL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对符合救助条件的，上报相关资料表册到</w:t>
                        </w: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  <w:lang w:val="en-US" w:eastAsia="zh-CN"/>
                          </w:rPr>
                          <w:t>区</w:t>
                        </w: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民政局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383;top:3533;height:1630;width:1408;" fillcolor="#FFFFFF" filled="t" stroked="t" coordsize="21600,21600" o:gfxdata="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rNSv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对不符合救助条件的，答复申请人并说明理由</w:t>
                        </w:r>
                      </w:p>
                    </w:txbxContent>
                  </v:textbox>
                </v:shape>
                <v:line id="_x0000_s1026" o:spid="_x0000_s1026" o:spt="20" style="position:absolute;left:5791;top:4348;height:0;width:939;" filled="f" stroked="t" coordsize="21600,21600" o:gfxdata="UEsDBAoAAAAAAIdO4kAAAAAAAAAAAAAAAAAEAAAAZHJzL1BLAwQUAAAACACHTuJAuKLrRLoAAADb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vwEnr/EA+Ts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4outE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6730;top:815;flip:y;height:3533;width:0;" filled="f" stroked="t" coordsize="21600,21600" o:gfxdata="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bgcPW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5635;top:815;flip:x;height:0;width:1095;" filled="f" stroked="t" coordsize="21600,21600" o:gfxdata="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xJ3HS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974;top:5163;height:543;width:0;" filled="f" stroked="t" coordsize="21600,21600" o:gfxdata="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neXzO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109" type="#_x0000_t109" style="position:absolute;left:2348;top:5706;height:401;width:2765;" fillcolor="#FFFFFF" filled="t" stroked="t" coordsize="21600,21600" o:gfxdata="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RUzb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对符合救助条件的，作出审批结果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D17AF4"/>
    <w:rsid w:val="1C2B39DD"/>
    <w:rsid w:val="636B3B26"/>
    <w:rsid w:val="76BA4EDB"/>
    <w:rsid w:val="77D17AF4"/>
    <w:rsid w:val="7D122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2020-03-26T03:12:00Z</dcterms:created>
  <dc:creator>fqqbb</dc:creator>
  <cp:lastModifiedBy>fqqbb</cp:lastModifiedBy>
  <dcterms:modified xsi:type="dcterms:W3CDTF">2020-05-27T08:35:30Z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